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202</w:t>
      </w:r>
      <w:r>
        <w:rPr>
          <w:rFonts w:hint="eastAsia" w:ascii="微软雅黑" w:hAnsi="微软雅黑" w:eastAsia="微软雅黑" w:cs="宋体"/>
          <w:b/>
          <w:color w:val="000000"/>
          <w:kern w:val="0"/>
          <w:sz w:val="28"/>
          <w:szCs w:val="28"/>
          <w:lang w:val="en-US" w:eastAsia="zh-CN"/>
        </w:rPr>
        <w:t>3</w:t>
      </w:r>
      <w:r>
        <w:rPr>
          <w:rFonts w:hint="eastAsia" w:ascii="微软雅黑" w:hAnsi="微软雅黑" w:eastAsia="微软雅黑" w:cs="宋体"/>
          <w:b/>
          <w:color w:val="000000"/>
          <w:kern w:val="0"/>
          <w:sz w:val="28"/>
          <w:szCs w:val="28"/>
        </w:rPr>
        <w:t>年国际暑期学校相关工作时间安排</w:t>
      </w:r>
    </w:p>
    <w:p/>
    <w:p>
      <w:pPr>
        <w:rPr>
          <w:sz w:val="24"/>
          <w:szCs w:val="24"/>
        </w:rPr>
      </w:pPr>
      <w:r>
        <w:rPr>
          <w:rFonts w:hint="eastAsia"/>
          <w:sz w:val="24"/>
          <w:szCs w:val="24"/>
        </w:rPr>
        <w:t>为使各位老师更加了解研究生院暑期学校工作安排，现作如下说明：</w:t>
      </w:r>
    </w:p>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4"/>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44" w:type="dxa"/>
          </w:tcPr>
          <w:p>
            <w:pPr>
              <w:jc w:val="center"/>
              <w:rPr>
                <w:b/>
                <w:sz w:val="28"/>
                <w:szCs w:val="28"/>
              </w:rPr>
            </w:pPr>
            <w:r>
              <w:rPr>
                <w:rFonts w:hint="eastAsia"/>
                <w:b/>
                <w:sz w:val="28"/>
                <w:szCs w:val="28"/>
              </w:rPr>
              <w:t>时间</w:t>
            </w:r>
          </w:p>
        </w:tc>
        <w:tc>
          <w:tcPr>
            <w:tcW w:w="5595" w:type="dxa"/>
          </w:tcPr>
          <w:p>
            <w:pPr>
              <w:jc w:val="center"/>
              <w:rPr>
                <w:b/>
                <w:sz w:val="28"/>
                <w:szCs w:val="28"/>
              </w:rPr>
            </w:pPr>
            <w:r>
              <w:rPr>
                <w:rFonts w:hint="eastAsia"/>
                <w:b/>
                <w:sz w:val="28"/>
                <w:szCs w:val="28"/>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444" w:type="dxa"/>
            <w:vAlign w:val="center"/>
          </w:tcPr>
          <w:p>
            <w:pPr>
              <w:rPr>
                <w:sz w:val="24"/>
                <w:szCs w:val="24"/>
              </w:rPr>
            </w:pPr>
            <w:r>
              <w:rPr>
                <w:rFonts w:hint="eastAsia"/>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10</w:t>
            </w:r>
            <w:r>
              <w:rPr>
                <w:sz w:val="24"/>
                <w:szCs w:val="24"/>
              </w:rPr>
              <w:t>日</w:t>
            </w:r>
          </w:p>
        </w:tc>
        <w:tc>
          <w:tcPr>
            <w:tcW w:w="5595" w:type="dxa"/>
            <w:vAlign w:val="center"/>
          </w:tcPr>
          <w:p>
            <w:pPr>
              <w:rPr>
                <w:sz w:val="24"/>
                <w:szCs w:val="24"/>
              </w:rPr>
            </w:pPr>
            <w:r>
              <w:rPr>
                <w:rFonts w:hint="eastAsia"/>
                <w:sz w:val="24"/>
                <w:szCs w:val="24"/>
              </w:rPr>
              <w:t>暑期学校立项申报截止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444" w:type="dxa"/>
            <w:vAlign w:val="center"/>
          </w:tcPr>
          <w:p>
            <w:pPr>
              <w:rPr>
                <w:rFonts w:hint="eastAsia" w:eastAsiaTheme="minorEastAsia"/>
                <w:sz w:val="24"/>
                <w:szCs w:val="24"/>
                <w:lang w:val="en-US" w:eastAsia="zh-CN"/>
              </w:rPr>
            </w:pPr>
            <w:r>
              <w:rPr>
                <w:rFonts w:hint="eastAsia"/>
                <w:sz w:val="24"/>
                <w:szCs w:val="24"/>
              </w:rPr>
              <w:t>20</w:t>
            </w:r>
            <w:r>
              <w:rPr>
                <w:rFonts w:hint="eastAsia"/>
                <w:sz w:val="24"/>
                <w:szCs w:val="24"/>
                <w:lang w:val="en-US" w:eastAsia="zh-CN"/>
              </w:rPr>
              <w:t>23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20日前</w:t>
            </w:r>
          </w:p>
        </w:tc>
        <w:tc>
          <w:tcPr>
            <w:tcW w:w="5595" w:type="dxa"/>
            <w:vAlign w:val="center"/>
          </w:tcPr>
          <w:p>
            <w:pPr>
              <w:rPr>
                <w:sz w:val="24"/>
                <w:szCs w:val="24"/>
              </w:rPr>
            </w:pPr>
            <w:r>
              <w:rPr>
                <w:rFonts w:hint="eastAsia"/>
                <w:sz w:val="24"/>
                <w:szCs w:val="24"/>
              </w:rPr>
              <w:t>暑期学校评审，确定资助项目与资助额度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444" w:type="dxa"/>
            <w:vAlign w:val="center"/>
          </w:tcPr>
          <w:p>
            <w:pPr>
              <w:rPr>
                <w:rFonts w:hint="eastAsia" w:eastAsiaTheme="minorEastAsia"/>
                <w:sz w:val="24"/>
                <w:szCs w:val="24"/>
                <w:lang w:val="en-US" w:eastAsia="zh-CN"/>
              </w:rPr>
            </w:pPr>
            <w:r>
              <w:rPr>
                <w:rFonts w:hint="eastAsia"/>
                <w:sz w:val="24"/>
                <w:szCs w:val="24"/>
              </w:rPr>
              <w:t>202</w:t>
            </w:r>
            <w:r>
              <w:rPr>
                <w:rFonts w:hint="eastAsia"/>
                <w:sz w:val="24"/>
                <w:szCs w:val="24"/>
                <w:lang w:val="en-US" w:eastAsia="zh-CN"/>
              </w:rPr>
              <w:t>3</w:t>
            </w:r>
            <w:r>
              <w:rPr>
                <w:rFonts w:hint="eastAsia"/>
                <w:sz w:val="24"/>
                <w:szCs w:val="24"/>
              </w:rPr>
              <w:t>年3月</w:t>
            </w:r>
            <w:r>
              <w:rPr>
                <w:rFonts w:hint="eastAsia"/>
                <w:sz w:val="24"/>
                <w:szCs w:val="24"/>
                <w:lang w:val="en-US" w:eastAsia="zh-CN"/>
              </w:rPr>
              <w:t>31</w:t>
            </w:r>
            <w:r>
              <w:rPr>
                <w:rFonts w:hint="eastAsia"/>
                <w:sz w:val="24"/>
                <w:szCs w:val="24"/>
              </w:rPr>
              <w:t>日</w:t>
            </w:r>
            <w:r>
              <w:rPr>
                <w:rFonts w:hint="eastAsia"/>
                <w:sz w:val="24"/>
                <w:szCs w:val="24"/>
                <w:lang w:val="en-US" w:eastAsia="zh-CN"/>
              </w:rPr>
              <w:t>前</w:t>
            </w:r>
          </w:p>
        </w:tc>
        <w:tc>
          <w:tcPr>
            <w:tcW w:w="5595" w:type="dxa"/>
            <w:vAlign w:val="center"/>
          </w:tcPr>
          <w:p>
            <w:pPr>
              <w:rPr>
                <w:sz w:val="24"/>
                <w:szCs w:val="24"/>
              </w:rPr>
            </w:pPr>
            <w:r>
              <w:rPr>
                <w:rFonts w:hint="eastAsia"/>
                <w:sz w:val="24"/>
                <w:szCs w:val="24"/>
              </w:rPr>
              <w:t>受资助项目提交调整后的预算明细，</w:t>
            </w:r>
            <w:r>
              <w:rPr>
                <w:rFonts w:hint="eastAsia"/>
                <w:sz w:val="24"/>
                <w:szCs w:val="24"/>
                <w:lang w:val="en-US" w:eastAsia="zh-CN"/>
              </w:rPr>
              <w:t>提交宣传材料，</w:t>
            </w:r>
            <w:r>
              <w:rPr>
                <w:rFonts w:hint="eastAsia"/>
                <w:sz w:val="24"/>
                <w:szCs w:val="24"/>
              </w:rPr>
              <w:t>制作宣传网页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444" w:type="dxa"/>
            <w:vAlign w:val="center"/>
          </w:tcPr>
          <w:p>
            <w:pPr>
              <w:rPr>
                <w:sz w:val="24"/>
                <w:szCs w:val="24"/>
              </w:rPr>
            </w:pPr>
            <w:r>
              <w:rPr>
                <w:rFonts w:hint="eastAsia"/>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4</w:t>
            </w:r>
            <w:r>
              <w:rPr>
                <w:rFonts w:hint="eastAsia"/>
                <w:sz w:val="24"/>
                <w:szCs w:val="24"/>
              </w:rPr>
              <w:t>月-各暑期学校截止报名前</w:t>
            </w:r>
          </w:p>
        </w:tc>
        <w:tc>
          <w:tcPr>
            <w:tcW w:w="5595" w:type="dxa"/>
            <w:shd w:val="clear" w:color="auto" w:fill="auto"/>
            <w:vAlign w:val="center"/>
          </w:tcPr>
          <w:p>
            <w:pPr>
              <w:rPr>
                <w:sz w:val="24"/>
                <w:szCs w:val="24"/>
              </w:rPr>
            </w:pPr>
            <w:r>
              <w:rPr>
                <w:rFonts w:hint="eastAsia"/>
                <w:sz w:val="24"/>
                <w:szCs w:val="24"/>
              </w:rPr>
              <w:t>受资助院系进行暑期学校宣传及学生招募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444" w:type="dxa"/>
            <w:vAlign w:val="center"/>
          </w:tcPr>
          <w:p>
            <w:pPr>
              <w:rPr>
                <w:sz w:val="24"/>
                <w:szCs w:val="24"/>
              </w:rPr>
            </w:pPr>
            <w:r>
              <w:rPr>
                <w:rFonts w:hint="eastAsia"/>
                <w:sz w:val="24"/>
                <w:szCs w:val="24"/>
              </w:rPr>
              <w:t>202</w:t>
            </w:r>
            <w:r>
              <w:rPr>
                <w:rFonts w:hint="eastAsia"/>
                <w:sz w:val="24"/>
                <w:szCs w:val="24"/>
                <w:lang w:val="en-US" w:eastAsia="zh-CN"/>
              </w:rPr>
              <w:t>3</w:t>
            </w:r>
            <w:r>
              <w:rPr>
                <w:rFonts w:hint="eastAsia"/>
                <w:sz w:val="24"/>
                <w:szCs w:val="24"/>
              </w:rPr>
              <w:t>年4-6月</w:t>
            </w:r>
          </w:p>
        </w:tc>
        <w:tc>
          <w:tcPr>
            <w:tcW w:w="5595" w:type="dxa"/>
            <w:shd w:val="clear" w:color="auto" w:fill="auto"/>
            <w:vAlign w:val="center"/>
          </w:tcPr>
          <w:p>
            <w:pPr>
              <w:rPr>
                <w:sz w:val="24"/>
                <w:szCs w:val="24"/>
              </w:rPr>
            </w:pPr>
            <w:r>
              <w:rPr>
                <w:rFonts w:hint="eastAsia"/>
                <w:sz w:val="24"/>
                <w:szCs w:val="24"/>
              </w:rPr>
              <w:t>项目筹备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44" w:type="dxa"/>
            <w:vAlign w:val="center"/>
          </w:tcPr>
          <w:p>
            <w:pPr>
              <w:rPr>
                <w:sz w:val="24"/>
                <w:szCs w:val="24"/>
              </w:rPr>
            </w:pPr>
            <w:r>
              <w:rPr>
                <w:rFonts w:hint="eastAsia"/>
                <w:sz w:val="24"/>
                <w:szCs w:val="24"/>
              </w:rPr>
              <w:t>202</w:t>
            </w:r>
            <w:r>
              <w:rPr>
                <w:rFonts w:hint="eastAsia"/>
                <w:sz w:val="24"/>
                <w:szCs w:val="24"/>
                <w:lang w:val="en-US" w:eastAsia="zh-CN"/>
              </w:rPr>
              <w:t>3</w:t>
            </w:r>
            <w:r>
              <w:rPr>
                <w:rFonts w:hint="eastAsia"/>
                <w:sz w:val="24"/>
                <w:szCs w:val="24"/>
              </w:rPr>
              <w:t>年6-7月</w:t>
            </w:r>
          </w:p>
        </w:tc>
        <w:tc>
          <w:tcPr>
            <w:tcW w:w="5595" w:type="dxa"/>
            <w:vAlign w:val="center"/>
          </w:tcPr>
          <w:p>
            <w:pPr>
              <w:rPr>
                <w:sz w:val="24"/>
                <w:szCs w:val="24"/>
              </w:rPr>
            </w:pPr>
            <w:r>
              <w:rPr>
                <w:rFonts w:hint="eastAsia"/>
                <w:sz w:val="24"/>
                <w:szCs w:val="24"/>
              </w:rPr>
              <w:t>向学生收取费用的项目进行非学历项目申报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444" w:type="dxa"/>
            <w:vAlign w:val="center"/>
          </w:tcPr>
          <w:p>
            <w:pPr>
              <w:rPr>
                <w:sz w:val="24"/>
                <w:szCs w:val="24"/>
              </w:rPr>
            </w:pPr>
            <w:r>
              <w:rPr>
                <w:rFonts w:hint="eastAsia"/>
                <w:sz w:val="24"/>
                <w:szCs w:val="24"/>
              </w:rPr>
              <w:t>暑期学校结束后-202</w:t>
            </w:r>
            <w:r>
              <w:rPr>
                <w:rFonts w:hint="eastAsia"/>
                <w:sz w:val="24"/>
                <w:szCs w:val="24"/>
                <w:lang w:val="en-US" w:eastAsia="zh-CN"/>
              </w:rPr>
              <w:t>3</w:t>
            </w:r>
            <w:r>
              <w:rPr>
                <w:rFonts w:hint="eastAsia"/>
                <w:sz w:val="24"/>
                <w:szCs w:val="24"/>
              </w:rPr>
              <w:t>年9月30日</w:t>
            </w:r>
          </w:p>
        </w:tc>
        <w:tc>
          <w:tcPr>
            <w:tcW w:w="5595" w:type="dxa"/>
            <w:vAlign w:val="center"/>
          </w:tcPr>
          <w:p>
            <w:r>
              <w:rPr>
                <w:rFonts w:hint="eastAsia"/>
                <w:sz w:val="24"/>
                <w:szCs w:val="24"/>
              </w:rPr>
              <w:t>提交国际暑期学校办学总结，完成项目汇报，并完成财务报销</w:t>
            </w:r>
          </w:p>
        </w:tc>
      </w:tr>
    </w:tbl>
    <w:p/>
    <w:p>
      <w:r>
        <w:rPr>
          <w:rFonts w:hint="eastAsia"/>
        </w:rPr>
        <w:t>注意：立项前相关通知将发送至各学院</w:t>
      </w:r>
      <w:r>
        <w:rPr>
          <w:rFonts w:hint="eastAsia"/>
          <w:lang w:eastAsia="zh-CN"/>
        </w:rPr>
        <w:t>，</w:t>
      </w:r>
      <w:r>
        <w:rPr>
          <w:rFonts w:hint="eastAsia"/>
        </w:rPr>
        <w:t>立项后相关事项将在时间临近时邮件通知各院系暑期学校项目联络人</w:t>
      </w:r>
      <w:r>
        <w:rPr>
          <w:rFonts w:hint="eastAsia"/>
          <w:lang w:eastAsia="zh-CN"/>
        </w:rPr>
        <w:t>，</w:t>
      </w:r>
      <w:r>
        <w:rPr>
          <w:rFonts w:hint="eastAsia"/>
        </w:rPr>
        <w:t>请各位老师注意查收邮件。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mZlOTBkMjM2M2M2NWQwMzgwNzA0ZTc5ZjNkNDcifQ=="/>
  </w:docVars>
  <w:rsids>
    <w:rsidRoot w:val="00F663C2"/>
    <w:rsid w:val="00032CEF"/>
    <w:rsid w:val="00041B03"/>
    <w:rsid w:val="00075BFA"/>
    <w:rsid w:val="00084990"/>
    <w:rsid w:val="00134006"/>
    <w:rsid w:val="00242F58"/>
    <w:rsid w:val="002B6F91"/>
    <w:rsid w:val="0030527A"/>
    <w:rsid w:val="0031253A"/>
    <w:rsid w:val="0033212F"/>
    <w:rsid w:val="00345141"/>
    <w:rsid w:val="00374B64"/>
    <w:rsid w:val="00403DB2"/>
    <w:rsid w:val="004112B7"/>
    <w:rsid w:val="00413D59"/>
    <w:rsid w:val="0049175B"/>
    <w:rsid w:val="004D7818"/>
    <w:rsid w:val="00566873"/>
    <w:rsid w:val="005F09F2"/>
    <w:rsid w:val="006201DE"/>
    <w:rsid w:val="00623885"/>
    <w:rsid w:val="006C4F17"/>
    <w:rsid w:val="006E0AA8"/>
    <w:rsid w:val="00710360"/>
    <w:rsid w:val="007241D5"/>
    <w:rsid w:val="00764E00"/>
    <w:rsid w:val="007C4CB9"/>
    <w:rsid w:val="007E2567"/>
    <w:rsid w:val="00804D54"/>
    <w:rsid w:val="00807E1B"/>
    <w:rsid w:val="008142EB"/>
    <w:rsid w:val="008276F1"/>
    <w:rsid w:val="008430ED"/>
    <w:rsid w:val="008E184E"/>
    <w:rsid w:val="00905A76"/>
    <w:rsid w:val="009826F1"/>
    <w:rsid w:val="009A1591"/>
    <w:rsid w:val="009C0210"/>
    <w:rsid w:val="00A36FB6"/>
    <w:rsid w:val="00A9267E"/>
    <w:rsid w:val="00AA69E2"/>
    <w:rsid w:val="00AC0D65"/>
    <w:rsid w:val="00AD18EC"/>
    <w:rsid w:val="00AD61D5"/>
    <w:rsid w:val="00AE5DD4"/>
    <w:rsid w:val="00B23ED6"/>
    <w:rsid w:val="00B7517B"/>
    <w:rsid w:val="00B86DA7"/>
    <w:rsid w:val="00C9120A"/>
    <w:rsid w:val="00CD2139"/>
    <w:rsid w:val="00D46DF0"/>
    <w:rsid w:val="00D72C26"/>
    <w:rsid w:val="00DF0212"/>
    <w:rsid w:val="00E029C4"/>
    <w:rsid w:val="00E1667F"/>
    <w:rsid w:val="00E50A41"/>
    <w:rsid w:val="00E7679B"/>
    <w:rsid w:val="00E92E65"/>
    <w:rsid w:val="00EA5FA0"/>
    <w:rsid w:val="00EE7C99"/>
    <w:rsid w:val="00F663C2"/>
    <w:rsid w:val="00F95149"/>
    <w:rsid w:val="00FE13AD"/>
    <w:rsid w:val="23EF30F8"/>
    <w:rsid w:val="58A67542"/>
    <w:rsid w:val="5E617A9A"/>
    <w:rsid w:val="7B93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292</Words>
  <Characters>325</Characters>
  <Lines>2</Lines>
  <Paragraphs>1</Paragraphs>
  <TotalTime>15</TotalTime>
  <ScaleCrop>false</ScaleCrop>
  <LinksUpToDate>false</LinksUpToDate>
  <CharactersWithSpaces>325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2020-11-27T01:43:00Z</dcterms:created>
  <dc:creator>余旖旎</dc:creator>
  <cp:lastModifiedBy>黄亚鑫</cp:lastModifiedBy>
  <dcterms:modified xsi:type="dcterms:W3CDTF">2023-02-16T06:37:56Z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5D34CAB9463140C49CF7BA1300CFEB37</vt:lpwstr>
  </property>
</Properties>
</file>